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D3D" w:rsidRDefault="00107D3D" w:rsidP="00107D3D"/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93"/>
        <w:gridCol w:w="8222"/>
        <w:gridCol w:w="1417"/>
      </w:tblGrid>
      <w:tr w:rsidR="00107D3D" w:rsidRPr="007C69E6" w:rsidTr="00D05293">
        <w:trPr>
          <w:trHeight w:val="281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D3D" w:rsidRPr="007C69E6" w:rsidRDefault="00107D3D" w:rsidP="00D05293">
            <w:pPr>
              <w:pStyle w:val="Nessunaspaziatura"/>
            </w:pPr>
            <w:r>
              <w:rPr>
                <w:noProof/>
              </w:rPr>
              <w:drawing>
                <wp:inline distT="0" distB="0" distL="0" distR="0">
                  <wp:extent cx="523875" cy="581025"/>
                  <wp:effectExtent l="19050" t="0" r="9525" b="0"/>
                  <wp:docPr id="36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D3D" w:rsidRPr="007C69E6" w:rsidRDefault="00107D3D" w:rsidP="00D05293">
            <w:pPr>
              <w:pStyle w:val="Nessunaspaziatura"/>
            </w:pPr>
            <w:r>
              <w:rPr>
                <w:noProof/>
              </w:rPr>
              <w:drawing>
                <wp:inline distT="0" distB="0" distL="0" distR="0">
                  <wp:extent cx="523875" cy="352425"/>
                  <wp:effectExtent l="19050" t="0" r="9525" b="0"/>
                  <wp:docPr id="37" name="Immagine 2" descr="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D3D" w:rsidRPr="007C69E6" w:rsidRDefault="00107D3D" w:rsidP="00D05293">
            <w:pPr>
              <w:pStyle w:val="Nessunaspaziatura"/>
            </w:pP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D3D" w:rsidRPr="003F249F" w:rsidRDefault="00107D3D" w:rsidP="00D05293">
            <w:pPr>
              <w:pStyle w:val="Nessunaspaziatura"/>
              <w:rPr>
                <w:rFonts w:cs="Aharoni"/>
                <w:sz w:val="24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419100" cy="419100"/>
                  <wp:effectExtent l="19050" t="0" r="0" b="0"/>
                  <wp:docPr id="38" name="Immagin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/>
                          <pic:cNvPicPr>
                            <a:picLocks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D3D" w:rsidRPr="003F249F" w:rsidRDefault="00107D3D" w:rsidP="00D05293">
            <w:pPr>
              <w:pStyle w:val="Nessunaspaziatura"/>
              <w:jc w:val="center"/>
              <w:rPr>
                <w:rFonts w:cs="Aharoni"/>
                <w:color w:val="000000"/>
                <w:sz w:val="24"/>
                <w:szCs w:val="32"/>
              </w:rPr>
            </w:pPr>
            <w:r w:rsidRPr="003F249F">
              <w:rPr>
                <w:rFonts w:cs="Aharoni"/>
                <w:color w:val="000000"/>
                <w:sz w:val="24"/>
                <w:szCs w:val="32"/>
              </w:rPr>
              <w:t>ISTITUTO COMPRENSIVO CAMPORA S. GIOVANNI – AIELLO CALABRO</w:t>
            </w:r>
          </w:p>
          <w:p w:rsidR="00107D3D" w:rsidRPr="003F249F" w:rsidRDefault="00107D3D" w:rsidP="00D05293">
            <w:pPr>
              <w:pStyle w:val="Nessunaspaziatura"/>
              <w:jc w:val="center"/>
              <w:rPr>
                <w:color w:val="000000"/>
              </w:rPr>
            </w:pPr>
            <w:r w:rsidRPr="003F249F">
              <w:rPr>
                <w:color w:val="000000"/>
              </w:rPr>
              <w:t>Infanzia – Primaria  - Secondaria di I grado</w:t>
            </w:r>
          </w:p>
          <w:p w:rsidR="00107D3D" w:rsidRPr="003F249F" w:rsidRDefault="00107D3D" w:rsidP="00D05293">
            <w:pPr>
              <w:pStyle w:val="Nessunaspaziatura"/>
              <w:jc w:val="center"/>
              <w:rPr>
                <w:color w:val="000000"/>
              </w:rPr>
            </w:pPr>
            <w:r w:rsidRPr="003F249F">
              <w:rPr>
                <w:color w:val="000000"/>
                <w:lang w:val="en-US"/>
              </w:rPr>
              <w:t xml:space="preserve">Cod. Mecc. CSIC81800B  –  C.F.  </w:t>
            </w:r>
            <w:r w:rsidRPr="003F249F">
              <w:rPr>
                <w:color w:val="000000"/>
              </w:rPr>
              <w:t>86002270782</w:t>
            </w:r>
          </w:p>
          <w:p w:rsidR="00107D3D" w:rsidRPr="003F249F" w:rsidRDefault="00107D3D" w:rsidP="00D05293">
            <w:pPr>
              <w:pStyle w:val="Nessunaspaziatura"/>
              <w:jc w:val="center"/>
              <w:rPr>
                <w:color w:val="000000"/>
                <w:sz w:val="20"/>
                <w:szCs w:val="20"/>
                <w:lang w:val="fr-FR"/>
              </w:rPr>
            </w:pPr>
            <w:r w:rsidRPr="003F249F">
              <w:rPr>
                <w:color w:val="000000"/>
                <w:sz w:val="20"/>
                <w:szCs w:val="20"/>
              </w:rPr>
              <w:t xml:space="preserve">Sede Amministrativa   Via delle Ginestre, snc  - </w:t>
            </w:r>
            <w:r w:rsidRPr="003F249F">
              <w:rPr>
                <w:color w:val="000000"/>
                <w:sz w:val="18"/>
                <w:szCs w:val="18"/>
              </w:rPr>
              <w:t xml:space="preserve">87032  Campora S. Giovanni  (Fraz. </w:t>
            </w:r>
            <w:r w:rsidRPr="003F249F">
              <w:rPr>
                <w:color w:val="000000"/>
                <w:sz w:val="18"/>
                <w:szCs w:val="18"/>
                <w:lang w:val="fr-FR"/>
              </w:rPr>
              <w:t>Amantea)</w:t>
            </w:r>
          </w:p>
          <w:p w:rsidR="00107D3D" w:rsidRPr="003F249F" w:rsidRDefault="00107D3D" w:rsidP="00D05293">
            <w:pPr>
              <w:pStyle w:val="Nessunaspaziatura"/>
              <w:jc w:val="center"/>
              <w:rPr>
                <w:color w:val="000000"/>
                <w:sz w:val="18"/>
                <w:szCs w:val="18"/>
                <w:u w:val="single"/>
                <w:lang w:val="fr-FR"/>
              </w:rPr>
            </w:pPr>
            <w:r w:rsidRPr="003F249F">
              <w:rPr>
                <w:color w:val="000000"/>
                <w:sz w:val="18"/>
                <w:szCs w:val="18"/>
                <w:lang w:val="fr-FR"/>
              </w:rPr>
              <w:t xml:space="preserve">Tel/Fax  0982/46232     e.mail :  </w:t>
            </w:r>
            <w:hyperlink r:id="rId10" w:history="1">
              <w:r w:rsidRPr="003F249F">
                <w:rPr>
                  <w:color w:val="000000"/>
                  <w:sz w:val="18"/>
                  <w:szCs w:val="18"/>
                  <w:u w:val="single"/>
                  <w:lang w:val="fr-FR"/>
                </w:rPr>
                <w:t>csic81800b@istruzione.it</w:t>
              </w:r>
            </w:hyperlink>
            <w:r w:rsidRPr="003F249F">
              <w:rPr>
                <w:color w:val="000000"/>
                <w:sz w:val="18"/>
                <w:szCs w:val="18"/>
                <w:lang w:val="fr-FR"/>
              </w:rPr>
              <w:t xml:space="preserve">     PEC :  </w:t>
            </w:r>
            <w:hyperlink r:id="rId11" w:history="1">
              <w:r w:rsidRPr="003F249F">
                <w:rPr>
                  <w:color w:val="000000"/>
                  <w:sz w:val="18"/>
                  <w:szCs w:val="18"/>
                  <w:u w:val="single"/>
                  <w:lang w:val="fr-FR"/>
                </w:rPr>
                <w:t>csic81800b@pec.istruzione.it</w:t>
              </w:r>
            </w:hyperlink>
          </w:p>
          <w:p w:rsidR="00107D3D" w:rsidRPr="003F249F" w:rsidRDefault="00107D3D" w:rsidP="00D05293">
            <w:pPr>
              <w:pStyle w:val="Nessunaspaziatura"/>
              <w:jc w:val="center"/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</w:pPr>
            <w:r w:rsidRPr="003F249F">
              <w:rPr>
                <w:color w:val="000000"/>
                <w:sz w:val="18"/>
                <w:szCs w:val="18"/>
                <w:u w:val="single"/>
                <w:lang w:val="fr-FR"/>
              </w:rPr>
              <w:t>Sito web :www.comprensivocampora-aiello.gov.it</w:t>
            </w:r>
          </w:p>
          <w:p w:rsidR="00107D3D" w:rsidRPr="003F249F" w:rsidRDefault="00107D3D" w:rsidP="00D05293">
            <w:pPr>
              <w:pStyle w:val="Nessunaspaziatura"/>
              <w:jc w:val="center"/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</w:pPr>
          </w:p>
          <w:p w:rsidR="00107D3D" w:rsidRPr="003F249F" w:rsidRDefault="00107D3D" w:rsidP="00D05293">
            <w:pPr>
              <w:pStyle w:val="Nessunaspaziatura"/>
              <w:jc w:val="center"/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</w:pPr>
            <w:r w:rsidRPr="003F249F"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  <w:t>Con SEZ. ASSOCIATE :</w:t>
            </w:r>
          </w:p>
          <w:p w:rsidR="00107D3D" w:rsidRPr="003F249F" w:rsidRDefault="00107D3D" w:rsidP="00D05293">
            <w:pPr>
              <w:pStyle w:val="Nessunaspaziatura"/>
              <w:jc w:val="center"/>
              <w:rPr>
                <w:rFonts w:ascii="Arial" w:hAnsi="Arial" w:cs="Arial"/>
                <w:sz w:val="14"/>
                <w:szCs w:val="16"/>
                <w:highlight w:val="yellow"/>
                <w:lang w:val="fr-FR"/>
              </w:rPr>
            </w:pPr>
            <w:r w:rsidRPr="003F249F">
              <w:rPr>
                <w:rFonts w:ascii="Arial" w:hAnsi="Arial" w:cs="Arial"/>
                <w:color w:val="000000"/>
                <w:sz w:val="14"/>
                <w:szCs w:val="16"/>
                <w:lang w:val="fr-FR"/>
              </w:rPr>
              <w:t>CSAA818007  AMANTEA - CSAA818018  AMANTEA  - CSAA818029 AIELLO C. -  CSAA81803A SERRA D'AIELLO - CSAA81804B  CLETO - CSEE81801D AMANTEA - CSEE81803G  AIELLO C. - CSEE81804L CLETO - CSEE81805N  SERRA D'AIELLO - CSMM81801C  AMANTEA - CSMM81802D  AIELLO C.-  CSMM81803E  CLETO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07D3D" w:rsidRPr="007C69E6" w:rsidRDefault="00107D3D" w:rsidP="00D05293">
            <w:pPr>
              <w:pStyle w:val="Nessunaspaziatura"/>
              <w:rPr>
                <w:rFonts w:ascii="Palatino Linotype" w:hAnsi="Palatino Linotype" w:cs="Palatino Linotype"/>
                <w:sz w:val="24"/>
                <w:szCs w:val="24"/>
              </w:rPr>
            </w:pPr>
            <w:r>
              <w:rPr>
                <w:rFonts w:ascii="Palatino Linotype" w:hAnsi="Palatino Linotype" w:cs="Palatino Linotype"/>
                <w:noProof/>
                <w:sz w:val="24"/>
                <w:szCs w:val="24"/>
              </w:rPr>
              <w:drawing>
                <wp:inline distT="0" distB="0" distL="0" distR="0">
                  <wp:extent cx="466725" cy="457200"/>
                  <wp:effectExtent l="19050" t="0" r="9525" b="0"/>
                  <wp:docPr id="39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07D3D" w:rsidRPr="007C69E6" w:rsidRDefault="00107D3D" w:rsidP="00D05293">
            <w:pPr>
              <w:pStyle w:val="Nessunaspaziatura"/>
              <w:rPr>
                <w:rFonts w:ascii="Palatino Linotype" w:hAnsi="Palatino Linotype" w:cs="Palatino Linotype"/>
                <w:sz w:val="16"/>
                <w:szCs w:val="16"/>
              </w:rPr>
            </w:pPr>
          </w:p>
          <w:p w:rsidR="00107D3D" w:rsidRPr="007C69E6" w:rsidRDefault="00107D3D" w:rsidP="00D05293">
            <w:pPr>
              <w:pStyle w:val="Nessunaspaziatura"/>
            </w:pPr>
            <w:r w:rsidRPr="007C69E6">
              <w:rPr>
                <w:rFonts w:ascii="Palatino Linotype" w:hAnsi="Palatino Linotype" w:cs="Palatino Linotype"/>
                <w:sz w:val="24"/>
              </w:rPr>
              <w:object w:dxaOrig="900" w:dyaOrig="570">
                <v:shape id="_x0000_i1025" type="#_x0000_t75" style="width:51.75pt;height:33pt" o:ole="" filled="t">
                  <v:fill color2="black"/>
                  <v:imagedata r:id="rId13" o:title=""/>
                </v:shape>
                <o:OLEObject Type="Embed" ProgID="PBrush" ShapeID="_x0000_i1025" DrawAspect="Content" ObjectID="_1552193078" r:id="rId14"/>
              </w:object>
            </w:r>
          </w:p>
          <w:p w:rsidR="00107D3D" w:rsidRPr="007C69E6" w:rsidRDefault="00107D3D" w:rsidP="00D05293">
            <w:pPr>
              <w:pStyle w:val="Nessunaspaziatura"/>
            </w:pPr>
          </w:p>
          <w:p w:rsidR="00107D3D" w:rsidRPr="007C69E6" w:rsidRDefault="00107D3D" w:rsidP="00D05293">
            <w:pPr>
              <w:pStyle w:val="Nessunaspaziatura"/>
            </w:pPr>
          </w:p>
          <w:p w:rsidR="00107D3D" w:rsidRPr="007C69E6" w:rsidRDefault="00107D3D" w:rsidP="00D05293">
            <w:pPr>
              <w:pStyle w:val="Nessunaspaziatura"/>
            </w:pPr>
          </w:p>
        </w:tc>
      </w:tr>
    </w:tbl>
    <w:p w:rsidR="00107D3D" w:rsidRPr="00107D3D" w:rsidRDefault="00107D3D" w:rsidP="00107D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D3D">
        <w:rPr>
          <w:rFonts w:ascii="Times New Roman" w:hAnsi="Times New Roman" w:cs="Times New Roman"/>
          <w:b/>
          <w:sz w:val="20"/>
          <w:szCs w:val="20"/>
        </w:rPr>
        <w:t>AUTOVALUTAZIONE DOCENTI</w:t>
      </w:r>
    </w:p>
    <w:p w:rsidR="00107D3D" w:rsidRPr="00107D3D" w:rsidRDefault="00107D3D" w:rsidP="00107D3D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7D3D">
        <w:rPr>
          <w:rFonts w:ascii="Times New Roman" w:hAnsi="Times New Roman" w:cs="Times New Roman"/>
          <w:b/>
          <w:sz w:val="20"/>
          <w:szCs w:val="20"/>
        </w:rPr>
        <w:t>ANNO SCOLASTICO 2016/2017</w:t>
      </w:r>
    </w:p>
    <w:tbl>
      <w:tblPr>
        <w:tblStyle w:val="Grigliatabella"/>
        <w:tblW w:w="10773" w:type="dxa"/>
        <w:tblInd w:w="-459" w:type="dxa"/>
        <w:tblLayout w:type="fixed"/>
        <w:tblLook w:val="04A0"/>
      </w:tblPr>
      <w:tblGrid>
        <w:gridCol w:w="567"/>
        <w:gridCol w:w="7513"/>
        <w:gridCol w:w="284"/>
        <w:gridCol w:w="283"/>
        <w:gridCol w:w="284"/>
        <w:gridCol w:w="425"/>
        <w:gridCol w:w="142"/>
        <w:gridCol w:w="567"/>
        <w:gridCol w:w="708"/>
      </w:tblGrid>
      <w:tr w:rsidR="00107D3D" w:rsidRPr="00107D3D" w:rsidTr="00D05293">
        <w:trPr>
          <w:cantSplit/>
          <w:trHeight w:val="2289"/>
        </w:trPr>
        <w:tc>
          <w:tcPr>
            <w:tcW w:w="8364" w:type="dxa"/>
            <w:gridSpan w:val="3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 xml:space="preserve">Il nostro istituto sta conducendo un’indagine per rilevare il livello di soddisfazione per il servizio offerto. Ti chiediamo dunque di compilare il 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Seguente questionario anonimo che ci sarà utile per conoscere la tua opinione.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 xml:space="preserve">Rispondi barrando con una </w:t>
            </w: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x </w:t>
            </w: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un numero da 1 a 4: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1=per niente d’accordo; 2 = poco d’accordo; 3 = d’accordo 4 = pienamente d’accordo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Grazie per la collaborazione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Per niente d’accordo</w:t>
            </w: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extDirection w:val="btLr"/>
          </w:tcPr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Poco d’accordo</w:t>
            </w:r>
          </w:p>
        </w:tc>
        <w:tc>
          <w:tcPr>
            <w:tcW w:w="567" w:type="dxa"/>
            <w:textDirection w:val="btLr"/>
          </w:tcPr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d’accordo</w:t>
            </w:r>
          </w:p>
        </w:tc>
        <w:tc>
          <w:tcPr>
            <w:tcW w:w="708" w:type="dxa"/>
            <w:textDirection w:val="btLr"/>
          </w:tcPr>
          <w:p w:rsidR="00107D3D" w:rsidRPr="00107D3D" w:rsidRDefault="00107D3D" w:rsidP="00D05293">
            <w:pPr>
              <w:ind w:left="113" w:right="11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Pienamente d’accordo</w:t>
            </w:r>
          </w:p>
        </w:tc>
      </w:tr>
      <w:tr w:rsidR="00107D3D" w:rsidRPr="00107D3D" w:rsidTr="00D05293">
        <w:tc>
          <w:tcPr>
            <w:tcW w:w="10773" w:type="dxa"/>
            <w:gridSpan w:val="9"/>
          </w:tcPr>
          <w:p w:rsidR="00107D3D" w:rsidRPr="00107D3D" w:rsidRDefault="00107D3D" w:rsidP="00D052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COMUNICAZIONE</w:t>
            </w: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13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La Dirigenza comunica in maniera efficace gli obbiettivi strategici che la scuola si è data</w:t>
            </w:r>
          </w:p>
        </w:tc>
        <w:tc>
          <w:tcPr>
            <w:tcW w:w="567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13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Le  procedure per l’accesso alle informazioni sono semplici</w:t>
            </w:r>
          </w:p>
        </w:tc>
        <w:tc>
          <w:tcPr>
            <w:tcW w:w="567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13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Il sito WEB offre la possibilità di accesso alle informazioni e alla documentazione utile</w:t>
            </w:r>
          </w:p>
        </w:tc>
        <w:tc>
          <w:tcPr>
            <w:tcW w:w="567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13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Il personale di segreteria fornisce le informazioni necessarie</w:t>
            </w:r>
          </w:p>
        </w:tc>
        <w:tc>
          <w:tcPr>
            <w:tcW w:w="567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13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 collaboratori scolastici trasmettono efficacemente le informazioni</w:t>
            </w:r>
          </w:p>
        </w:tc>
        <w:tc>
          <w:tcPr>
            <w:tcW w:w="567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3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Sono soddisfatto della comunicazione interna</w:t>
            </w:r>
          </w:p>
        </w:tc>
        <w:tc>
          <w:tcPr>
            <w:tcW w:w="567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gridSpan w:val="8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IMMAGINE DELLA SCUOLA</w:t>
            </w: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3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La scuola è impegnata a diffondere le sue iniziative all’esterno</w:t>
            </w:r>
          </w:p>
        </w:tc>
        <w:tc>
          <w:tcPr>
            <w:tcW w:w="567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13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Le iniziative della scuola sono conosciute sul territorio</w:t>
            </w:r>
          </w:p>
        </w:tc>
        <w:tc>
          <w:tcPr>
            <w:tcW w:w="567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13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Sono soddisfatto dell’immagine complessiva della scuola</w:t>
            </w:r>
          </w:p>
        </w:tc>
        <w:tc>
          <w:tcPr>
            <w:tcW w:w="567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gridSpan w:val="2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7D3D" w:rsidRPr="00107D3D" w:rsidRDefault="00107D3D" w:rsidP="00107D3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Spec="center" w:tblpY="498"/>
        <w:tblW w:w="10808" w:type="dxa"/>
        <w:tblLayout w:type="fixed"/>
        <w:tblLook w:val="04A0"/>
      </w:tblPr>
      <w:tblGrid>
        <w:gridCol w:w="534"/>
        <w:gridCol w:w="7654"/>
        <w:gridCol w:w="567"/>
        <w:gridCol w:w="709"/>
        <w:gridCol w:w="636"/>
        <w:gridCol w:w="708"/>
      </w:tblGrid>
      <w:tr w:rsidR="00107D3D" w:rsidRPr="00107D3D" w:rsidTr="00D05293">
        <w:tc>
          <w:tcPr>
            <w:tcW w:w="10808" w:type="dxa"/>
            <w:gridSpan w:val="6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COINVOLGIMENTO</w:t>
            </w: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Il personale viene coinvolto nelle scelte e sollecitato in vari modi a dare il proprio contributo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Le famiglie collaborano attivamente all’attività educativa della scuola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Le scelte didattiche e organizzative sono discusse preventivamente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La programmazione di  istituto è in grado di guidare il lavoro dei singoli docenti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La dirigenza è disponibile a discutere con il personale le problematiche di istituto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Il personale della scuola è soddisfatto del PTOF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Sono soddisfatto di far parte di questa scuola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4" w:type="dxa"/>
            <w:gridSpan w:val="5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LEADERSHIP</w:t>
            </w: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Il Dirigente scolastico sa gestire il suo ruolo, richiamando gli obiettivi strategici definiti nel PTOF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Il Dirigente Scolastico è impegnato assiduamente a promuovere il miglioramento continuo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 collaboratori del Dirigente sono efficiente nell’organizzazione del  lavoro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Il DSGA sa gestire il suo ruolo con efficienza ed efficacia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Il personale della scuola è valorizzato negli incarichi assegnati secondo competenze specifiche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La Dirigenza riconosce l’impegno individuale e di gruppo e lo incoraggia ai fini del miglioramento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Sono soddisfatto della Dirigenza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74" w:type="dxa"/>
            <w:gridSpan w:val="5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CLIMA</w:t>
            </w: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La Dirigenza è disponibile ad accogliere le istanze del personale e contribuisce efficacemente alla soluzione dei problemi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 relazioni tra colleghi sono di collaborazione nel definire le scelte di lavoro e nel perseguire finalità e obiettivi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Le relazioni tra colleghi sono di reciproco rispetto nei rapporti umani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La scuola tiene conto dei bisogni formativi di ogni studente (stranieri, disabili,con profitto carente/eccellente) 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rPr>
          <w:trHeight w:val="468"/>
        </w:trPr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Tra il personale della scuola e gli studenti ci sono rispetto e collaborazione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Tra il personale docente e ATA c’è collaborazione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c>
          <w:tcPr>
            <w:tcW w:w="53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65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Sono soddisfatto del clima scolastico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36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</w:tbl>
    <w:p w:rsidR="00107D3D" w:rsidRPr="00107D3D" w:rsidRDefault="00107D3D" w:rsidP="00107D3D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Grigliatabella"/>
        <w:tblpPr w:leftFromText="141" w:rightFromText="141" w:vertAnchor="text" w:horzAnchor="margin" w:tblpX="-494" w:tblpY="371"/>
        <w:tblW w:w="10808" w:type="dxa"/>
        <w:tblLayout w:type="fixed"/>
        <w:tblLook w:val="04A0"/>
      </w:tblPr>
      <w:tblGrid>
        <w:gridCol w:w="710"/>
        <w:gridCol w:w="7371"/>
        <w:gridCol w:w="567"/>
        <w:gridCol w:w="708"/>
        <w:gridCol w:w="744"/>
        <w:gridCol w:w="708"/>
      </w:tblGrid>
      <w:tr w:rsidR="00107D3D" w:rsidRPr="00107D3D" w:rsidTr="00D05293">
        <w:tc>
          <w:tcPr>
            <w:tcW w:w="10808" w:type="dxa"/>
            <w:gridSpan w:val="6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AMBIENTE DI LAVORO</w:t>
            </w:r>
          </w:p>
        </w:tc>
      </w:tr>
      <w:tr w:rsidR="00107D3D" w:rsidRPr="00107D3D" w:rsidTr="00D05293">
        <w:tc>
          <w:tcPr>
            <w:tcW w:w="710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7371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 locali della scuola sono accoglienti e puliti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710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7371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Le attrezzature tecnologiche sono adeguate alle necessità didattiche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710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7371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Sono soddisfatto delle strutture dell’istituto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10808" w:type="dxa"/>
            <w:gridSpan w:val="6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SODDISFAZIONE PROFESSIONALE</w:t>
            </w:r>
          </w:p>
        </w:tc>
      </w:tr>
      <w:tr w:rsidR="00107D3D" w:rsidRPr="00107D3D" w:rsidTr="00D05293">
        <w:tc>
          <w:tcPr>
            <w:tcW w:w="710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371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Il personale della scuola viene sostenuto e stimolato a proporre iniziative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710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7371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La scuola sostiene i bisogni formativi degli insegnanti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710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7371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Gli incarichi di responsabilità sono attribuiti in modo trasparente in base alle competenze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710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371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La suddivisione del fondo di istituto è soddisfacente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D3D" w:rsidRPr="00107D3D" w:rsidTr="00D05293">
        <w:tc>
          <w:tcPr>
            <w:tcW w:w="710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71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07D3D">
              <w:rPr>
                <w:rFonts w:ascii="Times New Roman" w:hAnsi="Times New Roman" w:cs="Times New Roman"/>
                <w:b/>
                <w:sz w:val="20"/>
                <w:szCs w:val="20"/>
              </w:rPr>
              <w:t>Sono soddisfatto del mio lavoro</w:t>
            </w:r>
          </w:p>
        </w:tc>
        <w:tc>
          <w:tcPr>
            <w:tcW w:w="567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44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noProof/>
                <w:sz w:val="20"/>
                <w:szCs w:val="20"/>
                <w:lang w:eastAsia="it-IT"/>
              </w:rPr>
            </w:pPr>
          </w:p>
        </w:tc>
      </w:tr>
      <w:tr w:rsidR="00107D3D" w:rsidRPr="00107D3D" w:rsidTr="00D05293">
        <w:trPr>
          <w:trHeight w:val="4616"/>
        </w:trPr>
        <w:tc>
          <w:tcPr>
            <w:tcW w:w="10808" w:type="dxa"/>
            <w:gridSpan w:val="6"/>
            <w:tcBorders>
              <w:left w:val="nil"/>
              <w:bottom w:val="nil"/>
              <w:right w:val="nil"/>
            </w:tcBorders>
          </w:tcPr>
          <w:p w:rsidR="00107D3D" w:rsidRPr="00107D3D" w:rsidRDefault="00107D3D" w:rsidP="00D052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7D3D" w:rsidRPr="00107D3D" w:rsidRDefault="00107D3D" w:rsidP="00107D3D">
      <w:pPr>
        <w:rPr>
          <w:rFonts w:ascii="Times New Roman" w:hAnsi="Times New Roman" w:cs="Times New Roman"/>
          <w:sz w:val="20"/>
          <w:szCs w:val="20"/>
        </w:rPr>
      </w:pPr>
    </w:p>
    <w:p w:rsidR="00373E52" w:rsidRPr="00107D3D" w:rsidRDefault="00373E52" w:rsidP="00107D3D">
      <w:bookmarkStart w:id="0" w:name="_GoBack"/>
      <w:bookmarkEnd w:id="0"/>
    </w:p>
    <w:sectPr w:rsidR="00373E52" w:rsidRPr="00107D3D" w:rsidSect="009E15FF">
      <w:footerReference w:type="default" r:id="rId15"/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2F06" w:rsidRDefault="00E32F06" w:rsidP="002441B1">
      <w:pPr>
        <w:spacing w:after="0" w:line="240" w:lineRule="auto"/>
      </w:pPr>
      <w:r>
        <w:separator/>
      </w:r>
    </w:p>
  </w:endnote>
  <w:endnote w:type="continuationSeparator" w:id="1">
    <w:p w:rsidR="00E32F06" w:rsidRDefault="00E32F06" w:rsidP="0024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054063"/>
      <w:docPartObj>
        <w:docPartGallery w:val="Page Numbers (Bottom of Page)"/>
        <w:docPartUnique/>
      </w:docPartObj>
    </w:sdtPr>
    <w:sdtContent>
      <w:p w:rsidR="004A7602" w:rsidRDefault="00D40E66">
        <w:pPr>
          <w:pStyle w:val="Pidipagina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8pt;height:3.55pt;flip:y;mso-width-percent:1000;mso-position-horizontal-relative:char;mso-position-vertical-relative:line;mso-width-percent:1000;mso-width-relative:margin" fillcolor="black [3213]" stroked="f" strokecolor="black [3213]">
              <v:fill r:id="rId1" o:title="Light horizontal" type="pattern"/>
              <w10:wrap type="none" anchorx="margin" anchory="page"/>
              <w10:anchorlock/>
            </v:shape>
          </w:pict>
        </w:r>
      </w:p>
      <w:p w:rsidR="004A7602" w:rsidRDefault="00B74BCF">
        <w:pPr>
          <w:pStyle w:val="Pidipagina"/>
          <w:jc w:val="center"/>
        </w:pPr>
        <w:r>
          <w:fldChar w:fldCharType="begin"/>
        </w:r>
        <w:r w:rsidR="00B739F3">
          <w:instrText xml:space="preserve"> PAGE    \* MERGEFORMAT </w:instrText>
        </w:r>
        <w:r>
          <w:fldChar w:fldCharType="separate"/>
        </w:r>
        <w:r w:rsidR="00D40E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7602" w:rsidRDefault="004A760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2F06" w:rsidRDefault="00E32F06" w:rsidP="002441B1">
      <w:pPr>
        <w:spacing w:after="0" w:line="240" w:lineRule="auto"/>
      </w:pPr>
      <w:r>
        <w:separator/>
      </w:r>
    </w:p>
  </w:footnote>
  <w:footnote w:type="continuationSeparator" w:id="1">
    <w:p w:rsidR="00E32F06" w:rsidRDefault="00E32F06" w:rsidP="00244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4pt;height:30.75pt;visibility:visible;mso-wrap-style:square" o:bullet="t">
        <v:imagedata r:id="rId1" o:title=""/>
      </v:shape>
    </w:pict>
  </w:numPicBullet>
  <w:abstractNum w:abstractNumId="0">
    <w:nsid w:val="2AED7C23"/>
    <w:multiLevelType w:val="hybridMultilevel"/>
    <w:tmpl w:val="5AEEE7BC"/>
    <w:lvl w:ilvl="0" w:tplc="D7B82CD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5046F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2454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3CED5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0B003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BBAD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C222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DEDAF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789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4BD7"/>
    <w:rsid w:val="000556A8"/>
    <w:rsid w:val="000A213A"/>
    <w:rsid w:val="000A6D1B"/>
    <w:rsid w:val="000B1CCE"/>
    <w:rsid w:val="000B5466"/>
    <w:rsid w:val="000D3765"/>
    <w:rsid w:val="000F52D3"/>
    <w:rsid w:val="00100461"/>
    <w:rsid w:val="00107D3D"/>
    <w:rsid w:val="0011131A"/>
    <w:rsid w:val="00146975"/>
    <w:rsid w:val="00152484"/>
    <w:rsid w:val="0017251E"/>
    <w:rsid w:val="00173100"/>
    <w:rsid w:val="001A2A82"/>
    <w:rsid w:val="001A4620"/>
    <w:rsid w:val="001F6493"/>
    <w:rsid w:val="002272AC"/>
    <w:rsid w:val="002441B1"/>
    <w:rsid w:val="002862F4"/>
    <w:rsid w:val="002C1713"/>
    <w:rsid w:val="002F77EA"/>
    <w:rsid w:val="00303200"/>
    <w:rsid w:val="003335AB"/>
    <w:rsid w:val="00335BF3"/>
    <w:rsid w:val="00337F59"/>
    <w:rsid w:val="003408BD"/>
    <w:rsid w:val="00373E52"/>
    <w:rsid w:val="00394BD7"/>
    <w:rsid w:val="003D2331"/>
    <w:rsid w:val="003D54AC"/>
    <w:rsid w:val="003E2B2C"/>
    <w:rsid w:val="00412B8D"/>
    <w:rsid w:val="004267D4"/>
    <w:rsid w:val="00436E8B"/>
    <w:rsid w:val="00455EF3"/>
    <w:rsid w:val="00470763"/>
    <w:rsid w:val="00471381"/>
    <w:rsid w:val="004846B5"/>
    <w:rsid w:val="00484799"/>
    <w:rsid w:val="004A7602"/>
    <w:rsid w:val="004C0A84"/>
    <w:rsid w:val="00507AA9"/>
    <w:rsid w:val="00515D3C"/>
    <w:rsid w:val="005172FF"/>
    <w:rsid w:val="005349DD"/>
    <w:rsid w:val="00540C70"/>
    <w:rsid w:val="00540CA8"/>
    <w:rsid w:val="00550586"/>
    <w:rsid w:val="005835F4"/>
    <w:rsid w:val="005C1A0A"/>
    <w:rsid w:val="005D71A2"/>
    <w:rsid w:val="00615CA3"/>
    <w:rsid w:val="00645BFA"/>
    <w:rsid w:val="00690455"/>
    <w:rsid w:val="006D2BDA"/>
    <w:rsid w:val="006F05F1"/>
    <w:rsid w:val="006F0ABC"/>
    <w:rsid w:val="006F73E4"/>
    <w:rsid w:val="00757564"/>
    <w:rsid w:val="007629BB"/>
    <w:rsid w:val="007911AF"/>
    <w:rsid w:val="007953BD"/>
    <w:rsid w:val="007B7328"/>
    <w:rsid w:val="007D7C7C"/>
    <w:rsid w:val="00826086"/>
    <w:rsid w:val="00830F17"/>
    <w:rsid w:val="00855D56"/>
    <w:rsid w:val="00856C3B"/>
    <w:rsid w:val="00864E99"/>
    <w:rsid w:val="00866D2E"/>
    <w:rsid w:val="00875EF4"/>
    <w:rsid w:val="0088535E"/>
    <w:rsid w:val="00886105"/>
    <w:rsid w:val="008C408C"/>
    <w:rsid w:val="008C4207"/>
    <w:rsid w:val="008D149D"/>
    <w:rsid w:val="008E3A81"/>
    <w:rsid w:val="00902CBA"/>
    <w:rsid w:val="00917CBB"/>
    <w:rsid w:val="00941344"/>
    <w:rsid w:val="009418F0"/>
    <w:rsid w:val="00950F85"/>
    <w:rsid w:val="009B41BF"/>
    <w:rsid w:val="009E15FF"/>
    <w:rsid w:val="00A06512"/>
    <w:rsid w:val="00A13028"/>
    <w:rsid w:val="00A2052E"/>
    <w:rsid w:val="00A272AF"/>
    <w:rsid w:val="00A67681"/>
    <w:rsid w:val="00A67BCF"/>
    <w:rsid w:val="00A71BA6"/>
    <w:rsid w:val="00A743BF"/>
    <w:rsid w:val="00A75DE7"/>
    <w:rsid w:val="00A85281"/>
    <w:rsid w:val="00AC24D9"/>
    <w:rsid w:val="00AF12F4"/>
    <w:rsid w:val="00B05623"/>
    <w:rsid w:val="00B114FB"/>
    <w:rsid w:val="00B207C1"/>
    <w:rsid w:val="00B61DF2"/>
    <w:rsid w:val="00B739F3"/>
    <w:rsid w:val="00B74BCF"/>
    <w:rsid w:val="00B759B0"/>
    <w:rsid w:val="00B87DD6"/>
    <w:rsid w:val="00BA353A"/>
    <w:rsid w:val="00BC6DD0"/>
    <w:rsid w:val="00BD691A"/>
    <w:rsid w:val="00C105BE"/>
    <w:rsid w:val="00C722AF"/>
    <w:rsid w:val="00C916BC"/>
    <w:rsid w:val="00C931AA"/>
    <w:rsid w:val="00CB64EE"/>
    <w:rsid w:val="00CB71BA"/>
    <w:rsid w:val="00CC509D"/>
    <w:rsid w:val="00D175E2"/>
    <w:rsid w:val="00D40E66"/>
    <w:rsid w:val="00D57DE8"/>
    <w:rsid w:val="00D80CF0"/>
    <w:rsid w:val="00DB2684"/>
    <w:rsid w:val="00DC1446"/>
    <w:rsid w:val="00E01160"/>
    <w:rsid w:val="00E062A6"/>
    <w:rsid w:val="00E21E60"/>
    <w:rsid w:val="00E30087"/>
    <w:rsid w:val="00E32567"/>
    <w:rsid w:val="00E32F06"/>
    <w:rsid w:val="00E35EE0"/>
    <w:rsid w:val="00E75356"/>
    <w:rsid w:val="00EA0FFF"/>
    <w:rsid w:val="00EC692C"/>
    <w:rsid w:val="00F15F94"/>
    <w:rsid w:val="00F25562"/>
    <w:rsid w:val="00F2562B"/>
    <w:rsid w:val="00F44D32"/>
    <w:rsid w:val="00F9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C69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94B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408BD"/>
    <w:pPr>
      <w:ind w:left="720"/>
      <w:contextualSpacing/>
    </w:pPr>
  </w:style>
  <w:style w:type="paragraph" w:styleId="Nessunaspaziatura">
    <w:name w:val="No Spacing"/>
    <w:uiPriority w:val="1"/>
    <w:qFormat/>
    <w:rsid w:val="00D57DE8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D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DE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1B1"/>
  </w:style>
  <w:style w:type="paragraph" w:styleId="Pidipagina">
    <w:name w:val="footer"/>
    <w:basedOn w:val="Normale"/>
    <w:link w:val="PidipaginaCarattere"/>
    <w:uiPriority w:val="99"/>
    <w:unhideWhenUsed/>
    <w:rsid w:val="002441B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1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sic81800b@pec.istruzione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csic81800b@istruzione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scuolaiello</dc:creator>
  <cp:lastModifiedBy>luigi</cp:lastModifiedBy>
  <cp:revision>2</cp:revision>
  <cp:lastPrinted>2016-06-20T08:25:00Z</cp:lastPrinted>
  <dcterms:created xsi:type="dcterms:W3CDTF">2017-03-28T05:58:00Z</dcterms:created>
  <dcterms:modified xsi:type="dcterms:W3CDTF">2017-03-28T05:58:00Z</dcterms:modified>
</cp:coreProperties>
</file>